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"/>
        <w:gridCol w:w="2211"/>
        <w:gridCol w:w="2424"/>
        <w:gridCol w:w="2605"/>
        <w:gridCol w:w="2954"/>
        <w:gridCol w:w="3312"/>
      </w:tblGrid>
      <w:tr w:rsidR="00CF2ABF" w14:paraId="58155598" w14:textId="77777777" w:rsidTr="00380D6C">
        <w:tc>
          <w:tcPr>
            <w:tcW w:w="14390" w:type="dxa"/>
            <w:gridSpan w:val="6"/>
            <w:tcBorders>
              <w:bottom w:val="nil"/>
            </w:tcBorders>
          </w:tcPr>
          <w:p w14:paraId="3FDECAA3" w14:textId="6E881C97" w:rsidR="00CF2ABF" w:rsidRDefault="00380D6C" w:rsidP="005E4664">
            <w:pPr>
              <w:jc w:val="center"/>
              <w:rPr>
                <w:rFonts w:ascii="Arial" w:hAnsi="Arial" w:cs="Arial"/>
                <w:b/>
                <w:sz w:val="52"/>
              </w:rPr>
            </w:pPr>
            <w:r w:rsidRPr="00380D6C">
              <w:rPr>
                <w:rFonts w:ascii="Arial" w:hAnsi="Arial" w:cs="Arial"/>
                <w:b/>
                <w:sz w:val="52"/>
              </w:rPr>
              <w:t xml:space="preserve">Spelling List </w:t>
            </w:r>
            <w:r w:rsidR="000A30CA">
              <w:rPr>
                <w:rFonts w:ascii="Arial" w:hAnsi="Arial" w:cs="Arial"/>
                <w:b/>
                <w:sz w:val="52"/>
              </w:rPr>
              <w:t>Five</w:t>
            </w:r>
          </w:p>
          <w:p w14:paraId="61109D97" w14:textId="77777777" w:rsidR="005E4664" w:rsidRDefault="00FD2670" w:rsidP="005E4664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Long a (ai, ay, a-e)</w:t>
            </w:r>
            <w:bookmarkStart w:id="0" w:name="_GoBack"/>
            <w:bookmarkEnd w:id="0"/>
          </w:p>
          <w:p w14:paraId="557A838B" w14:textId="77777777" w:rsidR="005E4664" w:rsidRPr="005E4664" w:rsidRDefault="005E4664" w:rsidP="005E466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D2670" w14:paraId="0FD19DF2" w14:textId="77777777" w:rsidTr="00380D6C">
        <w:trPr>
          <w:trHeight w:val="6126"/>
        </w:trPr>
        <w:tc>
          <w:tcPr>
            <w:tcW w:w="884" w:type="dxa"/>
            <w:tcBorders>
              <w:top w:val="nil"/>
            </w:tcBorders>
          </w:tcPr>
          <w:p w14:paraId="458189DA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  <w:p w14:paraId="15923DAD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1.</w:t>
            </w:r>
          </w:p>
          <w:p w14:paraId="2654C248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2.</w:t>
            </w:r>
          </w:p>
          <w:p w14:paraId="1CAE12FC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3.</w:t>
            </w:r>
          </w:p>
          <w:p w14:paraId="5D1B0451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4.</w:t>
            </w:r>
          </w:p>
          <w:p w14:paraId="70818F29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5.</w:t>
            </w:r>
          </w:p>
          <w:p w14:paraId="355DFBC6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6.</w:t>
            </w:r>
          </w:p>
          <w:p w14:paraId="7190B9B6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7.</w:t>
            </w:r>
          </w:p>
          <w:p w14:paraId="583172B4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8.</w:t>
            </w:r>
          </w:p>
          <w:p w14:paraId="7C0A3954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9.</w:t>
            </w:r>
          </w:p>
          <w:p w14:paraId="2F4658D5" w14:textId="77777777" w:rsidR="00CF2ABF" w:rsidRP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10.</w:t>
            </w:r>
          </w:p>
        </w:tc>
        <w:tc>
          <w:tcPr>
            <w:tcW w:w="2371" w:type="dxa"/>
            <w:tcBorders>
              <w:top w:val="nil"/>
            </w:tcBorders>
          </w:tcPr>
          <w:p w14:paraId="38CAAD09" w14:textId="77777777" w:rsidR="00CF2ABF" w:rsidRPr="00231CCC" w:rsidRDefault="00CF2ABF" w:rsidP="005159E2">
            <w:pPr>
              <w:spacing w:line="360" w:lineRule="auto"/>
              <w:jc w:val="center"/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>
              <w:rPr>
                <w:rFonts w:ascii="Arial" w:hAnsi="Arial" w:cs="Arial"/>
                <w:b/>
                <w:sz w:val="48"/>
                <w:szCs w:val="48"/>
                <w:u w:val="single"/>
              </w:rPr>
              <w:t>Green</w:t>
            </w:r>
          </w:p>
          <w:p w14:paraId="525CFAF3" w14:textId="77777777" w:rsidR="00734482" w:rsidRDefault="00FD2670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wait</w:t>
            </w:r>
          </w:p>
          <w:p w14:paraId="54141D75" w14:textId="77777777" w:rsidR="00FD2670" w:rsidRDefault="00FD2670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rainy</w:t>
            </w:r>
          </w:p>
          <w:p w14:paraId="22BB01E6" w14:textId="77777777" w:rsidR="00FD2670" w:rsidRDefault="00FD2670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plane</w:t>
            </w:r>
          </w:p>
          <w:p w14:paraId="7B4499B6" w14:textId="77777777" w:rsidR="00FD2670" w:rsidRDefault="00FD2670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wave</w:t>
            </w:r>
          </w:p>
          <w:p w14:paraId="11C9CE0F" w14:textId="77777777" w:rsidR="00FD2670" w:rsidRDefault="00FD2670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always</w:t>
            </w:r>
          </w:p>
          <w:p w14:paraId="05F2E181" w14:textId="77777777" w:rsidR="00FD2670" w:rsidRDefault="00FD2670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gray</w:t>
            </w:r>
          </w:p>
          <w:p w14:paraId="51C1D35A" w14:textId="77777777" w:rsidR="00FD2670" w:rsidRDefault="00FD2670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pay</w:t>
            </w:r>
          </w:p>
          <w:p w14:paraId="13D5F419" w14:textId="77777777" w:rsidR="00FD2670" w:rsidRDefault="00FD2670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brave</w:t>
            </w:r>
          </w:p>
          <w:p w14:paraId="120212BD" w14:textId="77777777" w:rsidR="00FD2670" w:rsidRDefault="00FD2670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trade</w:t>
            </w:r>
          </w:p>
          <w:p w14:paraId="7495A437" w14:textId="77777777" w:rsidR="00FD2670" w:rsidRPr="00CF2ABF" w:rsidRDefault="00FD2670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play</w:t>
            </w:r>
          </w:p>
        </w:tc>
        <w:tc>
          <w:tcPr>
            <w:tcW w:w="2551" w:type="dxa"/>
            <w:tcBorders>
              <w:top w:val="nil"/>
            </w:tcBorders>
          </w:tcPr>
          <w:p w14:paraId="2BC9BDBB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>
              <w:rPr>
                <w:rFonts w:ascii="Arial" w:hAnsi="Arial" w:cs="Arial"/>
                <w:b/>
                <w:sz w:val="48"/>
                <w:szCs w:val="48"/>
                <w:u w:val="single"/>
              </w:rPr>
              <w:t>Blue</w:t>
            </w:r>
          </w:p>
          <w:p w14:paraId="75806A33" w14:textId="77777777" w:rsidR="00BD7ACF" w:rsidRDefault="00FD2670" w:rsidP="00FA6731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afraid</w:t>
            </w:r>
          </w:p>
          <w:p w14:paraId="5A771A5D" w14:textId="77777777" w:rsidR="00FD2670" w:rsidRDefault="00FD2670" w:rsidP="00FA6731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remain</w:t>
            </w:r>
          </w:p>
          <w:p w14:paraId="263B5B19" w14:textId="77777777" w:rsidR="00FD2670" w:rsidRDefault="00FD2670" w:rsidP="00FA6731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saint</w:t>
            </w:r>
          </w:p>
          <w:p w14:paraId="4E22847B" w14:textId="77777777" w:rsidR="00FD2670" w:rsidRDefault="00FD2670" w:rsidP="00FA6731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again</w:t>
            </w:r>
          </w:p>
          <w:p w14:paraId="1D413794" w14:textId="77777777" w:rsidR="00FD2670" w:rsidRDefault="00FD2670" w:rsidP="00FA6731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flake</w:t>
            </w:r>
          </w:p>
          <w:p w14:paraId="69FDFAE3" w14:textId="77777777" w:rsidR="00FD2670" w:rsidRDefault="00FD2670" w:rsidP="00FA6731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plate</w:t>
            </w:r>
          </w:p>
          <w:p w14:paraId="4F8EB34D" w14:textId="77777777" w:rsidR="00FD2670" w:rsidRDefault="00FD2670" w:rsidP="00FA6731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taste</w:t>
            </w:r>
          </w:p>
          <w:p w14:paraId="30816CD6" w14:textId="77777777" w:rsidR="00FD2670" w:rsidRDefault="00FD2670" w:rsidP="00FA6731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pathway</w:t>
            </w:r>
          </w:p>
          <w:p w14:paraId="70391BBD" w14:textId="77777777" w:rsidR="00FD2670" w:rsidRDefault="00FD2670" w:rsidP="00FA6731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sway</w:t>
            </w:r>
          </w:p>
          <w:p w14:paraId="59EA253C" w14:textId="77777777" w:rsidR="00FD2670" w:rsidRPr="00CF2ABF" w:rsidRDefault="00FD2670" w:rsidP="00FA6731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tray</w:t>
            </w:r>
          </w:p>
        </w:tc>
        <w:tc>
          <w:tcPr>
            <w:tcW w:w="2698" w:type="dxa"/>
            <w:tcBorders>
              <w:top w:val="nil"/>
            </w:tcBorders>
          </w:tcPr>
          <w:p w14:paraId="06A34724" w14:textId="77777777" w:rsidR="00CF2ABF" w:rsidRPr="002B61F3" w:rsidRDefault="00CF2ABF" w:rsidP="005159E2">
            <w:pPr>
              <w:spacing w:line="360" w:lineRule="auto"/>
              <w:jc w:val="center"/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 w:rsidRPr="002B61F3">
              <w:rPr>
                <w:rFonts w:ascii="Arial" w:hAnsi="Arial" w:cs="Arial"/>
                <w:b/>
                <w:sz w:val="48"/>
                <w:szCs w:val="48"/>
                <w:u w:val="single"/>
              </w:rPr>
              <w:t>Red</w:t>
            </w:r>
          </w:p>
          <w:p w14:paraId="40ECE979" w14:textId="77777777" w:rsidR="00BD7ACF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sustain</w:t>
            </w:r>
          </w:p>
          <w:p w14:paraId="5BC5A60A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complain</w:t>
            </w:r>
          </w:p>
          <w:p w14:paraId="487FBABA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again</w:t>
            </w:r>
          </w:p>
          <w:p w14:paraId="672B5D64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waist</w:t>
            </w:r>
          </w:p>
          <w:p w14:paraId="05AAADC8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waste</w:t>
            </w:r>
          </w:p>
          <w:p w14:paraId="7FD98D12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disgrace</w:t>
            </w:r>
          </w:p>
          <w:p w14:paraId="5805ED50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locate</w:t>
            </w:r>
          </w:p>
          <w:p w14:paraId="766E06FA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holiday</w:t>
            </w:r>
          </w:p>
          <w:p w14:paraId="760E9AC1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yesterday</w:t>
            </w:r>
          </w:p>
          <w:p w14:paraId="2953DAB9" w14:textId="77777777" w:rsidR="00FD2670" w:rsidRPr="001F2E3C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highway</w:t>
            </w:r>
          </w:p>
        </w:tc>
        <w:tc>
          <w:tcPr>
            <w:tcW w:w="2975" w:type="dxa"/>
            <w:tcBorders>
              <w:top w:val="nil"/>
            </w:tcBorders>
          </w:tcPr>
          <w:p w14:paraId="10FAA162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>
              <w:rPr>
                <w:rFonts w:ascii="Arial" w:hAnsi="Arial" w:cs="Arial"/>
                <w:b/>
                <w:sz w:val="48"/>
                <w:szCs w:val="48"/>
                <w:u w:val="single"/>
              </w:rPr>
              <w:t>Yellow</w:t>
            </w:r>
          </w:p>
          <w:p w14:paraId="7A0DEC96" w14:textId="77777777" w:rsidR="00BD7ACF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restrain</w:t>
            </w:r>
          </w:p>
          <w:p w14:paraId="033A3B58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proclaim</w:t>
            </w:r>
          </w:p>
          <w:p w14:paraId="6C035464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complaint</w:t>
            </w:r>
          </w:p>
          <w:p w14:paraId="56C96DBA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exclaim</w:t>
            </w:r>
          </w:p>
          <w:p w14:paraId="08834A9F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erase</w:t>
            </w:r>
          </w:p>
          <w:p w14:paraId="2FD26544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demonstrate</w:t>
            </w:r>
          </w:p>
          <w:p w14:paraId="3583C1B0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indicate</w:t>
            </w:r>
          </w:p>
          <w:p w14:paraId="1AAA4A91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evade</w:t>
            </w:r>
          </w:p>
          <w:p w14:paraId="11FB570C" w14:textId="77777777" w:rsidR="00FD2670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portray</w:t>
            </w:r>
          </w:p>
          <w:p w14:paraId="72472DF0" w14:textId="77777777" w:rsidR="00FD2670" w:rsidRPr="00CF2ABF" w:rsidRDefault="00FD2670" w:rsidP="001F2E3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Tuesday</w:t>
            </w:r>
          </w:p>
        </w:tc>
        <w:tc>
          <w:tcPr>
            <w:tcW w:w="2911" w:type="dxa"/>
            <w:tcBorders>
              <w:top w:val="nil"/>
            </w:tcBorders>
          </w:tcPr>
          <w:p w14:paraId="2FBA5470" w14:textId="77777777" w:rsidR="00CF2ABF" w:rsidRDefault="00CF2ABF" w:rsidP="005159E2">
            <w:pPr>
              <w:spacing w:line="360" w:lineRule="auto"/>
              <w:jc w:val="center"/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>
              <w:rPr>
                <w:rFonts w:ascii="Arial" w:hAnsi="Arial" w:cs="Arial"/>
                <w:b/>
                <w:sz w:val="48"/>
                <w:szCs w:val="48"/>
                <w:u w:val="single"/>
              </w:rPr>
              <w:t>Purple</w:t>
            </w:r>
          </w:p>
          <w:p w14:paraId="1A461718" w14:textId="77777777" w:rsidR="00BD7ACF" w:rsidRDefault="00FD2670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quaint</w:t>
            </w:r>
          </w:p>
          <w:p w14:paraId="0DF0B55C" w14:textId="77777777" w:rsidR="00FD2670" w:rsidRDefault="00FD2670" w:rsidP="005159E2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acquaintances</w:t>
            </w:r>
          </w:p>
          <w:p w14:paraId="666A4264" w14:textId="77777777" w:rsidR="00FD2670" w:rsidRDefault="00FD2670" w:rsidP="00FD2670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campaign</w:t>
            </w:r>
          </w:p>
          <w:p w14:paraId="1581EA78" w14:textId="77777777" w:rsidR="00FD2670" w:rsidRDefault="00FD2670" w:rsidP="00FD2670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straight</w:t>
            </w:r>
          </w:p>
          <w:p w14:paraId="340CC5E7" w14:textId="77777777" w:rsidR="00FD2670" w:rsidRDefault="00FD2670" w:rsidP="00FD2670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fabricate</w:t>
            </w:r>
          </w:p>
          <w:p w14:paraId="6910ED42" w14:textId="77777777" w:rsidR="00FD2670" w:rsidRDefault="00FD2670" w:rsidP="00FD2670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eliminate</w:t>
            </w:r>
          </w:p>
          <w:p w14:paraId="496ADB9C" w14:textId="77777777" w:rsidR="00FD2670" w:rsidRDefault="00FD2670" w:rsidP="00FD2670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estimate</w:t>
            </w:r>
          </w:p>
          <w:p w14:paraId="2377D953" w14:textId="77777777" w:rsidR="00FD2670" w:rsidRDefault="00FD2670" w:rsidP="00FD2670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dedicate</w:t>
            </w:r>
          </w:p>
          <w:p w14:paraId="47D8FCF9" w14:textId="77777777" w:rsidR="00FD2670" w:rsidRDefault="00FD2670" w:rsidP="00FD2670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delayed</w:t>
            </w:r>
          </w:p>
          <w:p w14:paraId="6A6DC2A8" w14:textId="77777777" w:rsidR="00FD2670" w:rsidRPr="00CF2ABF" w:rsidRDefault="00FD2670" w:rsidP="00FD2670">
            <w:pPr>
              <w:spacing w:line="36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Saturday</w:t>
            </w:r>
          </w:p>
        </w:tc>
      </w:tr>
    </w:tbl>
    <w:p w14:paraId="77A50A81" w14:textId="77777777" w:rsidR="000B2169" w:rsidRDefault="000B2169"/>
    <w:sectPr w:rsidR="000B2169" w:rsidSect="00231CC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CC"/>
    <w:rsid w:val="000A30CA"/>
    <w:rsid w:val="000B2169"/>
    <w:rsid w:val="000D456A"/>
    <w:rsid w:val="001A7F52"/>
    <w:rsid w:val="001F2E3C"/>
    <w:rsid w:val="00210670"/>
    <w:rsid w:val="00231CCC"/>
    <w:rsid w:val="00380D6C"/>
    <w:rsid w:val="004B7E25"/>
    <w:rsid w:val="005159E2"/>
    <w:rsid w:val="00593223"/>
    <w:rsid w:val="005E4664"/>
    <w:rsid w:val="00734482"/>
    <w:rsid w:val="00907D68"/>
    <w:rsid w:val="00BA2FBC"/>
    <w:rsid w:val="00BA38D6"/>
    <w:rsid w:val="00BD7ACF"/>
    <w:rsid w:val="00BF4DD6"/>
    <w:rsid w:val="00CF2ABF"/>
    <w:rsid w:val="00FA6731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E574"/>
  <w15:chartTrackingRefBased/>
  <w15:docId w15:val="{ABEA4B6F-AF8F-423A-9C35-5E7E991F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Greeno</dc:creator>
  <cp:keywords/>
  <dc:description/>
  <cp:lastModifiedBy>Mike Greeno</cp:lastModifiedBy>
  <cp:revision>3</cp:revision>
  <cp:lastPrinted>2018-09-14T18:05:00Z</cp:lastPrinted>
  <dcterms:created xsi:type="dcterms:W3CDTF">2020-10-12T18:26:00Z</dcterms:created>
  <dcterms:modified xsi:type="dcterms:W3CDTF">2020-10-12T18:26:00Z</dcterms:modified>
</cp:coreProperties>
</file>